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A49" w:rsidRPr="004D6EAE" w:rsidRDefault="007A0A49" w:rsidP="007A0A49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D6EAE">
        <w:rPr>
          <w:rFonts w:ascii="Times New Roman" w:eastAsia="Times New Roman" w:hAnsi="Times New Roman" w:cs="Times New Roman"/>
          <w:sz w:val="28"/>
          <w:szCs w:val="28"/>
        </w:rPr>
        <w:object w:dxaOrig="1770" w:dyaOrig="2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5pt;height:47.7pt;mso-position-horizontal:absolute" o:ole="" o:preferrelative="f">
            <v:imagedata r:id="rId6" o:title="" gain="126031f"/>
            <o:lock v:ext="edit" aspectratio="f"/>
          </v:shape>
          <o:OLEObject Type="Embed" ProgID="PBrush" ShapeID="_x0000_i1025" DrawAspect="Content" ObjectID="_1704195502" r:id="rId7"/>
        </w:object>
      </w:r>
    </w:p>
    <w:p w:rsidR="007A0A49" w:rsidRPr="004D6EAE" w:rsidRDefault="007A0A49" w:rsidP="007A0A4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D6EA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МАГДАЛИНІВСЬКА  СЕЛИЩНА РАДА </w:t>
      </w:r>
      <w:r w:rsidRPr="004D6EA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br/>
      </w:r>
      <w:r w:rsidR="009321BC" w:rsidRPr="004D6EA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НОВОМОСКОВ</w:t>
      </w:r>
      <w:r w:rsidRPr="004D6EA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СЬКОГО РАЙОНУ ДНІПРОПЕТРОВСЬКОЇ   ОБЛАСТІ</w:t>
      </w:r>
    </w:p>
    <w:p w:rsidR="007A0A49" w:rsidRPr="004D6EAE" w:rsidRDefault="002F46F7" w:rsidP="002F46F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D6EA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ТРИНАДЦЯТА</w:t>
      </w:r>
      <w:r w:rsidR="007A0A49" w:rsidRPr="004D6EA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СЕСІЯ ВОСЬМЕ СКЛИКАННЯ</w:t>
      </w:r>
    </w:p>
    <w:p w:rsidR="007A0A49" w:rsidRPr="004D6EAE" w:rsidRDefault="007A0A49" w:rsidP="007A0A4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D6EA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РІШЕННЯ                                           </w:t>
      </w:r>
    </w:p>
    <w:p w:rsidR="007A0A49" w:rsidRPr="004D6EAE" w:rsidRDefault="007A0A49" w:rsidP="009D4BD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D6EA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прийняття </w:t>
      </w:r>
      <w:r w:rsidR="00522D49" w:rsidRPr="004D6EA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 комунальну власність</w:t>
      </w:r>
    </w:p>
    <w:p w:rsidR="009D4BDE" w:rsidRPr="004D6EAE" w:rsidRDefault="007A0A49" w:rsidP="009D4BD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D6EA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Магдалинівської селищної ради</w:t>
      </w:r>
      <w:r w:rsidR="001E6E68" w:rsidRPr="004D6EA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майна</w:t>
      </w:r>
      <w:r w:rsidR="009D4BDE" w:rsidRPr="004D6EA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та</w:t>
      </w:r>
    </w:p>
    <w:p w:rsidR="009D4BDE" w:rsidRPr="004D6EAE" w:rsidRDefault="002F40E4" w:rsidP="009D4BD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D6EA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передачу</w:t>
      </w:r>
      <w:r w:rsidR="006628A3" w:rsidRPr="004D6EA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його</w:t>
      </w:r>
      <w:r w:rsidRPr="004D6EA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на баланс </w:t>
      </w:r>
      <w:r w:rsidR="00BD44DA" w:rsidRPr="004D6EA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КП «</w:t>
      </w:r>
      <w:r w:rsidR="009D4BDE" w:rsidRPr="004D6EA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Магдалинівський</w:t>
      </w:r>
    </w:p>
    <w:p w:rsidR="00BD44DA" w:rsidRPr="004D6EAE" w:rsidRDefault="001E6E68" w:rsidP="009D4BD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D6EA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комбінат комунальних</w:t>
      </w:r>
      <w:r w:rsidR="009D4BDE" w:rsidRPr="004D6EA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4D6EA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підприємств</w:t>
      </w:r>
      <w:r w:rsidR="00BD44DA" w:rsidRPr="004D6EA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» </w:t>
      </w:r>
    </w:p>
    <w:p w:rsidR="00BD44DA" w:rsidRPr="004D6EAE" w:rsidRDefault="00BD44DA" w:rsidP="009D4BD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A0A49" w:rsidRPr="004D6EAE" w:rsidRDefault="007A0A49" w:rsidP="009D4B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4D6EAE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 Законом України «Про місцеве самоврядування в Україні», </w:t>
      </w:r>
      <w:r w:rsidR="006628A3" w:rsidRPr="004D6EAE">
        <w:rPr>
          <w:rFonts w:ascii="Times New Roman" w:hAnsi="Times New Roman" w:cs="Times New Roman"/>
          <w:sz w:val="28"/>
          <w:szCs w:val="28"/>
          <w:lang w:val="uk-UA"/>
        </w:rPr>
        <w:t>на виконання положень Бюджетного кодексу України, Закону України «Про бухгалтерський облік</w:t>
      </w:r>
      <w:r w:rsidR="008563CB" w:rsidRPr="004D6EAE">
        <w:rPr>
          <w:rFonts w:ascii="Times New Roman" w:hAnsi="Times New Roman" w:cs="Times New Roman"/>
          <w:sz w:val="28"/>
          <w:szCs w:val="28"/>
          <w:lang w:val="uk-UA"/>
        </w:rPr>
        <w:t xml:space="preserve"> та фінансову звітність в Україні»</w:t>
      </w:r>
      <w:r w:rsidR="00522D49" w:rsidRPr="004D6EA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63CB" w:rsidRPr="004D6EAE">
        <w:rPr>
          <w:rFonts w:ascii="Times New Roman" w:hAnsi="Times New Roman" w:cs="Times New Roman"/>
          <w:sz w:val="28"/>
          <w:szCs w:val="28"/>
          <w:lang w:val="uk-UA"/>
        </w:rPr>
        <w:t xml:space="preserve"> наказу Державного Комітету України з питань житлово-комунального господарства № 154 від 23 вересня 2003 року «Про затвердження Порядку проведення ремонту та утримання об'єктів благоустрою населених пунктів» (із змінами та доповненнями), </w:t>
      </w:r>
      <w:r w:rsidR="002F46F7" w:rsidRPr="004D6EAE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службову записку начальника відділу житлово-комунального господарства та комунальної власності Олександра КАЦАЯ зареєстрованого за № 05-15-5089/0/1-21 20 грудня 2021 року, </w:t>
      </w:r>
      <w:r w:rsidR="008563CB" w:rsidRPr="004D6EAE">
        <w:rPr>
          <w:rFonts w:ascii="Times New Roman" w:hAnsi="Times New Roman" w:cs="Times New Roman"/>
          <w:sz w:val="28"/>
          <w:szCs w:val="28"/>
          <w:lang w:val="uk-UA"/>
        </w:rPr>
        <w:t>з метою підвищення ефективності функціонування житлово-комунального господарства територіальної громади,</w:t>
      </w:r>
      <w:r w:rsidRPr="004D6E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00E1" w:rsidRPr="004D6EAE">
        <w:rPr>
          <w:rFonts w:ascii="Times New Roman" w:hAnsi="Times New Roman" w:cs="Times New Roman"/>
          <w:sz w:val="28"/>
          <w:szCs w:val="28"/>
          <w:lang w:val="uk-UA"/>
        </w:rPr>
        <w:t>враховуючи пропозицію</w:t>
      </w:r>
      <w:r w:rsidRPr="004D6EAE">
        <w:rPr>
          <w:rFonts w:ascii="Times New Roman" w:hAnsi="Times New Roman" w:cs="Times New Roman"/>
          <w:sz w:val="28"/>
          <w:szCs w:val="28"/>
          <w:lang w:val="uk-UA"/>
        </w:rPr>
        <w:t xml:space="preserve"> постійної комісії з питань житлово-комунального господарства, комунальної власності, торгівлі та розвитку інфраструктури, </w:t>
      </w:r>
      <w:r w:rsidRPr="004D6EAE">
        <w:rPr>
          <w:rFonts w:ascii="Times New Roman" w:hAnsi="Times New Roman" w:cs="Times New Roman"/>
          <w:b/>
          <w:sz w:val="28"/>
          <w:szCs w:val="28"/>
          <w:lang w:val="uk-UA"/>
        </w:rPr>
        <w:t>Магдалинівська</w:t>
      </w:r>
      <w:r w:rsidRPr="004D6E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D6EAE">
        <w:rPr>
          <w:rFonts w:ascii="Times New Roman" w:hAnsi="Times New Roman" w:cs="Times New Roman"/>
          <w:b/>
          <w:sz w:val="28"/>
          <w:szCs w:val="28"/>
          <w:lang w:val="uk-UA"/>
        </w:rPr>
        <w:t>селищна рада</w:t>
      </w:r>
      <w:r w:rsidR="008563CB" w:rsidRPr="004D6EAE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7A0A49" w:rsidRPr="004D6EAE" w:rsidRDefault="007A0A49" w:rsidP="009D4B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0A49" w:rsidRPr="004D6EAE" w:rsidRDefault="007A0A49" w:rsidP="009D4B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6EAE">
        <w:rPr>
          <w:rFonts w:ascii="Times New Roman" w:hAnsi="Times New Roman" w:cs="Times New Roman"/>
          <w:b/>
          <w:sz w:val="28"/>
          <w:szCs w:val="28"/>
          <w:lang w:val="uk-UA"/>
        </w:rPr>
        <w:t>В И Р І Ш И Л А:</w:t>
      </w:r>
    </w:p>
    <w:p w:rsidR="007A0A49" w:rsidRPr="004D6EAE" w:rsidRDefault="007A0A49" w:rsidP="009D4BD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46F7" w:rsidRPr="004D6EAE" w:rsidRDefault="002F46F7" w:rsidP="002F46F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6EAE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F00E1" w:rsidRPr="004D6EAE">
        <w:rPr>
          <w:rFonts w:ascii="Times New Roman" w:hAnsi="Times New Roman" w:cs="Times New Roman"/>
          <w:sz w:val="28"/>
          <w:szCs w:val="28"/>
          <w:lang w:val="uk-UA"/>
        </w:rPr>
        <w:t xml:space="preserve">Прийняти </w:t>
      </w:r>
      <w:r w:rsidR="00522D49" w:rsidRPr="004D6EAE">
        <w:rPr>
          <w:rFonts w:ascii="Times New Roman" w:hAnsi="Times New Roman" w:cs="Times New Roman"/>
          <w:sz w:val="28"/>
          <w:szCs w:val="28"/>
          <w:lang w:val="uk-UA"/>
        </w:rPr>
        <w:t xml:space="preserve">у комунальну власність Магдалинівської селищної ради </w:t>
      </w:r>
      <w:r w:rsidR="00E65D88" w:rsidRPr="004D6EAE">
        <w:rPr>
          <w:rFonts w:ascii="Times New Roman" w:hAnsi="Times New Roman" w:cs="Times New Roman"/>
          <w:sz w:val="28"/>
          <w:szCs w:val="28"/>
          <w:lang w:val="uk-UA"/>
        </w:rPr>
        <w:t xml:space="preserve">майно згідно Додатку 1 </w:t>
      </w:r>
      <w:r w:rsidR="00BD44DA" w:rsidRPr="004D6EAE">
        <w:rPr>
          <w:rFonts w:ascii="Times New Roman" w:hAnsi="Times New Roman" w:cs="Times New Roman"/>
          <w:sz w:val="28"/>
          <w:szCs w:val="28"/>
          <w:lang w:val="uk-UA"/>
        </w:rPr>
        <w:t>та передати його</w:t>
      </w:r>
      <w:r w:rsidR="005439BD" w:rsidRPr="004D6E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7C52" w:rsidRPr="004D6EAE">
        <w:rPr>
          <w:rFonts w:ascii="Times New Roman" w:hAnsi="Times New Roman" w:cs="Times New Roman"/>
          <w:sz w:val="28"/>
          <w:szCs w:val="28"/>
          <w:lang w:val="uk-UA"/>
        </w:rPr>
        <w:t xml:space="preserve">на баланс </w:t>
      </w:r>
      <w:r w:rsidR="00BD44DA" w:rsidRPr="004D6EAE">
        <w:rPr>
          <w:rFonts w:ascii="Times New Roman" w:hAnsi="Times New Roman" w:cs="Times New Roman"/>
          <w:sz w:val="28"/>
          <w:szCs w:val="28"/>
          <w:lang w:val="uk-UA"/>
        </w:rPr>
        <w:t>комунальн</w:t>
      </w:r>
      <w:r w:rsidR="004264AB" w:rsidRPr="004D6EAE">
        <w:rPr>
          <w:rFonts w:ascii="Times New Roman" w:hAnsi="Times New Roman" w:cs="Times New Roman"/>
          <w:sz w:val="28"/>
          <w:szCs w:val="28"/>
          <w:lang w:val="uk-UA"/>
        </w:rPr>
        <w:t>ого підприємства «Магдалинівський</w:t>
      </w:r>
      <w:r w:rsidR="00BD44DA" w:rsidRPr="004D6E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5D88" w:rsidRPr="004D6EAE">
        <w:rPr>
          <w:rFonts w:ascii="Times New Roman" w:hAnsi="Times New Roman" w:cs="Times New Roman"/>
          <w:sz w:val="28"/>
          <w:szCs w:val="28"/>
          <w:lang w:val="uk-UA"/>
        </w:rPr>
        <w:t>комбінат комунальних підприємств</w:t>
      </w:r>
      <w:r w:rsidR="00BD44DA" w:rsidRPr="004D6EAE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A23E52" w:rsidRPr="004D6EAE" w:rsidRDefault="00A23E52" w:rsidP="004D6EA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6EA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C849BD" w:rsidRPr="004D6EAE">
        <w:rPr>
          <w:rFonts w:ascii="Times New Roman" w:hAnsi="Times New Roman" w:cs="Times New Roman"/>
          <w:sz w:val="28"/>
          <w:szCs w:val="28"/>
          <w:lang w:val="uk-UA"/>
        </w:rPr>
        <w:t>Прийняти на баланс Магдалинівської селищної ради раніше прийнятого в комунальну власність об’єкту з Капітального ремонту пішохідного тротуару від перехрестя вул.Центральна, вулиці Партизанської до огорожі закладу дошкільної освіти «Веселка» смт.Магдалинівка</w:t>
      </w:r>
      <w:r w:rsidR="004D6EAE" w:rsidRPr="004D6EAE">
        <w:rPr>
          <w:rFonts w:ascii="Times New Roman" w:hAnsi="Times New Roman" w:cs="Times New Roman"/>
          <w:sz w:val="28"/>
          <w:szCs w:val="28"/>
          <w:lang w:val="uk-UA"/>
        </w:rPr>
        <w:t xml:space="preserve"> протяжністю 385 м., шириною 1,8 м., вартістю 1283847 грн. 66 коп. </w:t>
      </w:r>
      <w:r w:rsidR="00C849BD" w:rsidRPr="004D6EAE">
        <w:rPr>
          <w:rFonts w:ascii="Times New Roman" w:hAnsi="Times New Roman" w:cs="Times New Roman"/>
          <w:sz w:val="28"/>
          <w:szCs w:val="28"/>
          <w:lang w:val="uk-UA"/>
        </w:rPr>
        <w:t>та передати його на баланс комунального підприємства «Магдалинівський комбінат комунальних підприємств».</w:t>
      </w:r>
    </w:p>
    <w:p w:rsidR="004F55CF" w:rsidRDefault="00A23E52" w:rsidP="004F55C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D6EA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</w:t>
      </w:r>
      <w:r w:rsidR="004F55CF" w:rsidRPr="004D6EA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 Процедуру приймання-передачі майна провести у відповідності до вимог чинного законодавства.</w:t>
      </w:r>
    </w:p>
    <w:p w:rsidR="004D6EAE" w:rsidRDefault="004D6EAE" w:rsidP="004F55C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D6EAE" w:rsidRPr="004D6EAE" w:rsidRDefault="004D6EAE" w:rsidP="004F55C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F55CF" w:rsidRPr="004D6EAE" w:rsidRDefault="00A23E52" w:rsidP="004F55C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D6EAE">
        <w:rPr>
          <w:rFonts w:ascii="Times New Roman" w:eastAsia="Calibri" w:hAnsi="Times New Roman" w:cs="Times New Roman"/>
          <w:sz w:val="28"/>
          <w:szCs w:val="28"/>
          <w:lang w:val="uk-UA" w:eastAsia="ru-RU"/>
        </w:rPr>
        <w:lastRenderedPageBreak/>
        <w:t>4</w:t>
      </w:r>
      <w:r w:rsidR="004F55CF" w:rsidRPr="004D6EA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 Утворити комісію з приймання-передачі комунальної власності з балансу Магдалинівської селищної ради на баланс комунального підприємства «Магдалинівський комбінат комунальних підприємств» згідно додатку 2.</w:t>
      </w:r>
    </w:p>
    <w:p w:rsidR="004C6FF3" w:rsidRPr="004D6EAE" w:rsidRDefault="00A23E52" w:rsidP="002F46F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6EA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C6FF3" w:rsidRPr="004D6EAE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комісію селищної ради з питань житлово-комунального господарства, комунальної власності, торгівлі та розвитку інфраструктури.</w:t>
      </w:r>
    </w:p>
    <w:p w:rsidR="00BD44DA" w:rsidRPr="004D6EAE" w:rsidRDefault="00BD44DA" w:rsidP="009D4B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0A49" w:rsidRPr="004D6EAE" w:rsidRDefault="007A0A49" w:rsidP="009D4B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6EAE">
        <w:rPr>
          <w:rFonts w:ascii="Times New Roman" w:hAnsi="Times New Roman" w:cs="Times New Roman"/>
          <w:sz w:val="28"/>
          <w:szCs w:val="28"/>
          <w:lang w:val="uk-UA"/>
        </w:rPr>
        <w:t xml:space="preserve">Магдалинівський </w:t>
      </w:r>
    </w:p>
    <w:p w:rsidR="007A0A49" w:rsidRPr="004D6EAE" w:rsidRDefault="007A0A49" w:rsidP="009D4B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6EAE">
        <w:rPr>
          <w:rFonts w:ascii="Times New Roman" w:hAnsi="Times New Roman" w:cs="Times New Roman"/>
          <w:sz w:val="28"/>
          <w:szCs w:val="28"/>
          <w:lang w:val="uk-UA"/>
        </w:rPr>
        <w:t>селищний голова                                                             Володимир ДРОБІТЬКО</w:t>
      </w:r>
    </w:p>
    <w:p w:rsidR="00BD44DA" w:rsidRPr="004D6EAE" w:rsidRDefault="00BD44DA" w:rsidP="009D4B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0A49" w:rsidRPr="004D6EAE" w:rsidRDefault="007A0A49" w:rsidP="009D4B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6EAE">
        <w:rPr>
          <w:rFonts w:ascii="Times New Roman" w:hAnsi="Times New Roman" w:cs="Times New Roman"/>
          <w:sz w:val="28"/>
          <w:szCs w:val="28"/>
          <w:lang w:val="uk-UA"/>
        </w:rPr>
        <w:t>смт  Магдалинівка</w:t>
      </w:r>
    </w:p>
    <w:p w:rsidR="007A0A49" w:rsidRPr="004D6EAE" w:rsidRDefault="009D4BDE" w:rsidP="009D4B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6EAE">
        <w:rPr>
          <w:rFonts w:ascii="Times New Roman" w:hAnsi="Times New Roman" w:cs="Times New Roman"/>
          <w:sz w:val="28"/>
          <w:szCs w:val="28"/>
          <w:lang w:val="uk-UA"/>
        </w:rPr>
        <w:t>21.12.</w:t>
      </w:r>
      <w:r w:rsidR="007A0A49" w:rsidRPr="004D6EAE">
        <w:rPr>
          <w:rFonts w:ascii="Times New Roman" w:hAnsi="Times New Roman" w:cs="Times New Roman"/>
          <w:sz w:val="28"/>
          <w:szCs w:val="28"/>
          <w:lang w:val="uk-UA"/>
        </w:rPr>
        <w:t>2021 року</w:t>
      </w:r>
    </w:p>
    <w:p w:rsidR="00780596" w:rsidRPr="004D6EAE" w:rsidRDefault="007A0A49" w:rsidP="009D4B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6EAE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2F46F7" w:rsidRPr="004D6EAE">
        <w:rPr>
          <w:rFonts w:ascii="Times New Roman" w:hAnsi="Times New Roman" w:cs="Times New Roman"/>
          <w:sz w:val="28"/>
          <w:szCs w:val="28"/>
          <w:lang w:val="uk-UA"/>
        </w:rPr>
        <w:t>2365</w:t>
      </w:r>
      <w:r w:rsidR="009D4BDE" w:rsidRPr="004D6EAE">
        <w:rPr>
          <w:rFonts w:ascii="Times New Roman" w:hAnsi="Times New Roman" w:cs="Times New Roman"/>
          <w:sz w:val="28"/>
          <w:szCs w:val="28"/>
          <w:lang w:val="uk-UA"/>
        </w:rPr>
        <w:t>-13</w:t>
      </w:r>
      <w:r w:rsidRPr="004D6EAE">
        <w:rPr>
          <w:rFonts w:ascii="Times New Roman" w:hAnsi="Times New Roman" w:cs="Times New Roman"/>
          <w:sz w:val="28"/>
          <w:szCs w:val="28"/>
          <w:lang w:val="uk-UA"/>
        </w:rPr>
        <w:t>/VIIІ</w:t>
      </w:r>
      <w:r w:rsidR="00780596" w:rsidRPr="004D6EA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</w:p>
    <w:p w:rsidR="004D6EAE" w:rsidRDefault="004D6EAE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D6EAE" w:rsidRDefault="004D6EAE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D6EAE" w:rsidRDefault="004D6EAE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D6EAE" w:rsidRDefault="004D6EAE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D6EAE" w:rsidRDefault="004D6EAE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D6EAE" w:rsidRDefault="004D6EAE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D6EAE" w:rsidRDefault="004D6EAE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4D6EAE" w:rsidRDefault="004D6EAE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D6EAE" w:rsidRDefault="004D6EAE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D6EAE" w:rsidRDefault="004D6EAE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D6EAE" w:rsidRDefault="004D6EAE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D6EAE" w:rsidRDefault="004D6EAE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D6EAE" w:rsidRDefault="004D6EAE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D6EAE" w:rsidRDefault="004D6EAE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D6EAE" w:rsidRDefault="004D6EAE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D6EAE" w:rsidRDefault="004D6EAE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D6EAE" w:rsidRDefault="004D6EAE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D6EAE" w:rsidRDefault="004D6EAE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D6EAE" w:rsidRDefault="004D6EAE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D6EAE" w:rsidRDefault="004D6EAE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D6EAE" w:rsidRDefault="004D6EAE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D6EAE" w:rsidRDefault="004D6EAE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D6EAE" w:rsidRDefault="004D6EAE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D6EAE" w:rsidRDefault="004D6EAE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D6EAE" w:rsidRDefault="004D6EAE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D6EAE" w:rsidRDefault="004D6EAE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D6EAE" w:rsidRDefault="004D6EAE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D6EAE" w:rsidRDefault="004D6EAE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D6EAE" w:rsidRDefault="004D6EAE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D6EAE" w:rsidRDefault="004D6EAE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D6EAE" w:rsidRDefault="004D6EAE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D6EAE" w:rsidRDefault="004D6EAE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D6EAE" w:rsidRDefault="004D6EAE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77572C" w:rsidRPr="009D4BDE" w:rsidRDefault="0077572C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  <w:r w:rsidRPr="009D4BDE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1</w:t>
      </w:r>
    </w:p>
    <w:p w:rsidR="002F46F7" w:rsidRDefault="00780596" w:rsidP="009D4BD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  <w:r w:rsidRPr="009D4BD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77572C" w:rsidRPr="009D4BDE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2F46F7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77572C" w:rsidRPr="009D4BDE">
        <w:rPr>
          <w:rFonts w:ascii="Times New Roman" w:hAnsi="Times New Roman" w:cs="Times New Roman"/>
          <w:sz w:val="28"/>
          <w:szCs w:val="28"/>
          <w:lang w:val="uk-UA"/>
        </w:rPr>
        <w:t xml:space="preserve"> Магдалинівської</w:t>
      </w:r>
    </w:p>
    <w:p w:rsidR="002F46F7" w:rsidRDefault="00780596" w:rsidP="002F46F7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  <w:r w:rsidRPr="009D4BDE">
        <w:rPr>
          <w:rFonts w:ascii="Times New Roman" w:hAnsi="Times New Roman" w:cs="Times New Roman"/>
          <w:sz w:val="28"/>
          <w:szCs w:val="28"/>
          <w:lang w:val="uk-UA"/>
        </w:rPr>
        <w:t>селищної</w:t>
      </w:r>
      <w:r w:rsidR="002F46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4BDE"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="002F46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46F7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2F46F7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780596" w:rsidRPr="002F46F7" w:rsidRDefault="00780596" w:rsidP="002F46F7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  <w:r w:rsidRPr="009D4BDE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9D4BDE" w:rsidRPr="009D4BDE">
        <w:rPr>
          <w:rFonts w:ascii="Times New Roman" w:hAnsi="Times New Roman" w:cs="Times New Roman"/>
          <w:sz w:val="28"/>
          <w:szCs w:val="28"/>
          <w:lang w:val="uk-UA"/>
        </w:rPr>
        <w:t xml:space="preserve"> 21.12</w:t>
      </w:r>
      <w:r w:rsidRPr="009D4BDE">
        <w:rPr>
          <w:rFonts w:ascii="Times New Roman" w:hAnsi="Times New Roman" w:cs="Times New Roman"/>
          <w:sz w:val="28"/>
          <w:szCs w:val="28"/>
          <w:lang w:val="uk-UA"/>
        </w:rPr>
        <w:t xml:space="preserve">.2021 року </w:t>
      </w:r>
      <w:r w:rsidR="002F46F7">
        <w:rPr>
          <w:rFonts w:ascii="Times New Roman" w:hAnsi="Times New Roman"/>
          <w:sz w:val="28"/>
          <w:szCs w:val="28"/>
          <w:lang w:val="uk-UA"/>
        </w:rPr>
        <w:t>№ 2365</w:t>
      </w:r>
      <w:r w:rsidR="009D4BDE" w:rsidRPr="009D4BDE">
        <w:rPr>
          <w:rFonts w:ascii="Times New Roman" w:hAnsi="Times New Roman"/>
          <w:sz w:val="28"/>
          <w:szCs w:val="28"/>
          <w:lang w:val="uk-UA"/>
        </w:rPr>
        <w:t>-13</w:t>
      </w:r>
      <w:r w:rsidRPr="009D4BDE">
        <w:rPr>
          <w:rFonts w:ascii="Times New Roman" w:hAnsi="Times New Roman"/>
          <w:sz w:val="28"/>
          <w:szCs w:val="28"/>
          <w:lang w:val="uk-UA"/>
        </w:rPr>
        <w:t>/VIIІ</w:t>
      </w:r>
    </w:p>
    <w:p w:rsidR="0077572C" w:rsidRPr="00B17E84" w:rsidRDefault="00780596" w:rsidP="009D4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</w:p>
    <w:p w:rsidR="0077572C" w:rsidRPr="00B17E84" w:rsidRDefault="0077572C" w:rsidP="009D4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264AB" w:rsidRPr="00506D94" w:rsidRDefault="004264AB" w:rsidP="009D4BD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06D94">
        <w:rPr>
          <w:rFonts w:ascii="Times New Roman" w:hAnsi="Times New Roman" w:cs="Times New Roman"/>
          <w:sz w:val="28"/>
          <w:szCs w:val="28"/>
          <w:lang w:val="uk-UA"/>
        </w:rPr>
        <w:t>ПЕРЕЛІК</w:t>
      </w:r>
    </w:p>
    <w:p w:rsidR="004264AB" w:rsidRDefault="006A415D" w:rsidP="009D4BD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майна,</w:t>
      </w:r>
      <w:r w:rsidR="004264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яке п</w:t>
      </w:r>
      <w:r w:rsidRPr="0077572C">
        <w:rPr>
          <w:rFonts w:ascii="Times New Roman" w:hAnsi="Times New Roman"/>
          <w:sz w:val="28"/>
          <w:szCs w:val="28"/>
          <w:lang w:val="uk-UA"/>
        </w:rPr>
        <w:t>рий</w:t>
      </w:r>
      <w:r>
        <w:rPr>
          <w:rFonts w:ascii="Times New Roman" w:hAnsi="Times New Roman"/>
          <w:sz w:val="28"/>
          <w:szCs w:val="28"/>
          <w:lang w:val="uk-UA"/>
        </w:rPr>
        <w:t>мається</w:t>
      </w:r>
      <w:r w:rsidRPr="0077572C">
        <w:rPr>
          <w:rFonts w:ascii="Times New Roman" w:hAnsi="Times New Roman"/>
          <w:sz w:val="28"/>
          <w:szCs w:val="28"/>
          <w:lang w:val="uk-UA"/>
        </w:rPr>
        <w:t xml:space="preserve"> у комунальну власність Магдалинівської селищної</w:t>
      </w:r>
    </w:p>
    <w:p w:rsidR="009D4BDE" w:rsidRDefault="006A415D" w:rsidP="009D4BD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 передається на бала</w:t>
      </w:r>
      <w:r w:rsidR="009D4BDE">
        <w:rPr>
          <w:rFonts w:ascii="Times New Roman" w:hAnsi="Times New Roman"/>
          <w:sz w:val="28"/>
          <w:szCs w:val="28"/>
          <w:lang w:val="uk-UA"/>
        </w:rPr>
        <w:t>нс КП «Магдалинівський комбінат</w:t>
      </w:r>
    </w:p>
    <w:p w:rsidR="006A415D" w:rsidRDefault="006A415D" w:rsidP="009D4BD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комунальних підприємств»</w:t>
      </w:r>
    </w:p>
    <w:p w:rsidR="006A415D" w:rsidRPr="00506D94" w:rsidRDefault="006A415D" w:rsidP="009D4BD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17"/>
        <w:gridCol w:w="4736"/>
        <w:gridCol w:w="3969"/>
      </w:tblGrid>
      <w:tr w:rsidR="006A415D" w:rsidRPr="00506D94" w:rsidTr="006A415D">
        <w:tc>
          <w:tcPr>
            <w:tcW w:w="617" w:type="dxa"/>
          </w:tcPr>
          <w:p w:rsidR="006A415D" w:rsidRPr="00506D94" w:rsidRDefault="006A415D" w:rsidP="009D4B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736" w:type="dxa"/>
          </w:tcPr>
          <w:p w:rsidR="006A415D" w:rsidRPr="00506D94" w:rsidRDefault="006A415D" w:rsidP="009D4B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майна</w:t>
            </w:r>
          </w:p>
        </w:tc>
        <w:tc>
          <w:tcPr>
            <w:tcW w:w="3969" w:type="dxa"/>
          </w:tcPr>
          <w:p w:rsidR="006A415D" w:rsidRPr="00506D94" w:rsidRDefault="006A415D" w:rsidP="009D4B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Місце знаходження</w:t>
            </w:r>
          </w:p>
        </w:tc>
      </w:tr>
      <w:tr w:rsidR="006A415D" w:rsidRPr="002F46F7" w:rsidTr="006A415D">
        <w:trPr>
          <w:trHeight w:val="375"/>
        </w:trPr>
        <w:tc>
          <w:tcPr>
            <w:tcW w:w="617" w:type="dxa"/>
          </w:tcPr>
          <w:p w:rsidR="006A415D" w:rsidRPr="00506D94" w:rsidRDefault="006A415D" w:rsidP="009D4BD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736" w:type="dxa"/>
          </w:tcPr>
          <w:p w:rsidR="006A415D" w:rsidRDefault="002F46F7" w:rsidP="009D4BD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r w:rsidR="006A415D" w:rsidRPr="002F46F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ісочниця - 1 шт., </w:t>
            </w:r>
          </w:p>
          <w:p w:rsidR="006A415D" w:rsidRPr="002F46F7" w:rsidRDefault="006A415D" w:rsidP="009D4BD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гойдалка</w:t>
            </w:r>
            <w:r w:rsidRPr="002F46F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5-ти </w:t>
            </w:r>
            <w:proofErr w:type="spellStart"/>
            <w:r w:rsidRPr="002F46F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місна-</w:t>
            </w:r>
            <w:proofErr w:type="spellEnd"/>
            <w:r w:rsidRPr="002F46F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1 шт.</w:t>
            </w:r>
          </w:p>
          <w:p w:rsidR="006A415D" w:rsidRPr="002F46F7" w:rsidRDefault="006A415D" w:rsidP="009D4BD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</w:tcPr>
          <w:p w:rsidR="006A415D" w:rsidRPr="00506D94" w:rsidRDefault="006A415D" w:rsidP="009D4B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Топчино, вул.. Центральна</w:t>
            </w:r>
          </w:p>
        </w:tc>
      </w:tr>
      <w:tr w:rsidR="006A415D" w:rsidRPr="002F46F7" w:rsidTr="006A415D">
        <w:tc>
          <w:tcPr>
            <w:tcW w:w="617" w:type="dxa"/>
          </w:tcPr>
          <w:p w:rsidR="006A415D" w:rsidRPr="00506D94" w:rsidRDefault="006A415D" w:rsidP="009D4BD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736" w:type="dxa"/>
          </w:tcPr>
          <w:p w:rsidR="006A415D" w:rsidRPr="00C071E9" w:rsidRDefault="002F46F7" w:rsidP="009D4BD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 w:rsidR="00CF2E42"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іні футбольн</w:t>
            </w:r>
            <w:r w:rsid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 поле, карусель - 1 шт., бруси</w:t>
            </w:r>
            <w:r w:rsidR="00CF2E42"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- 1 шт.</w:t>
            </w:r>
          </w:p>
        </w:tc>
        <w:tc>
          <w:tcPr>
            <w:tcW w:w="3969" w:type="dxa"/>
          </w:tcPr>
          <w:p w:rsidR="006A415D" w:rsidRPr="00506D94" w:rsidRDefault="00CF2E42" w:rsidP="009D4B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Січкарівка, вул.. Центральна</w:t>
            </w:r>
          </w:p>
        </w:tc>
      </w:tr>
      <w:tr w:rsidR="006A415D" w:rsidRPr="00CF2E42" w:rsidTr="006A415D">
        <w:tc>
          <w:tcPr>
            <w:tcW w:w="617" w:type="dxa"/>
          </w:tcPr>
          <w:p w:rsidR="006A415D" w:rsidRPr="00506D94" w:rsidRDefault="006A415D" w:rsidP="009D4BD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736" w:type="dxa"/>
          </w:tcPr>
          <w:p w:rsidR="006A415D" w:rsidRPr="00DF6697" w:rsidRDefault="00CF2E42" w:rsidP="009D4BD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Ігровий майданчик : гойдалка одномісна - 1 шт., </w:t>
            </w:r>
            <w:proofErr w:type="spellStart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горка</w:t>
            </w:r>
            <w:proofErr w:type="spellEnd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- 1 шт., лавочки саморобні із </w:t>
            </w:r>
            <w:proofErr w:type="spellStart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піддонів-</w:t>
            </w:r>
            <w:proofErr w:type="spellEnd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 шт., спортивний комплекс з турніком - 1 шт., гойдалка - качалка - 2 шт., пісочниця - 1 шт., стіл із </w:t>
            </w:r>
            <w:proofErr w:type="spellStart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пиньків</w:t>
            </w:r>
            <w:proofErr w:type="spellEnd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- 1 шт., стільчики із пеньків - 6 шт.,огорожа ( сітка </w:t>
            </w:r>
            <w:proofErr w:type="spellStart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рабиця</w:t>
            </w:r>
            <w:proofErr w:type="spellEnd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калітка</w:t>
            </w:r>
            <w:proofErr w:type="spellEnd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металопрофіль</w:t>
            </w:r>
            <w:proofErr w:type="spellEnd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стовпи бетонні 17 шт.  )</w:t>
            </w:r>
          </w:p>
        </w:tc>
        <w:tc>
          <w:tcPr>
            <w:tcW w:w="3969" w:type="dxa"/>
          </w:tcPr>
          <w:p w:rsidR="006A415D" w:rsidRPr="00506D94" w:rsidRDefault="00CF2E42" w:rsidP="009D4B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Поливанівка, вул.. Першотравнева</w:t>
            </w:r>
          </w:p>
        </w:tc>
      </w:tr>
      <w:tr w:rsidR="006A415D" w:rsidRPr="00CF2E42" w:rsidTr="006A415D">
        <w:tc>
          <w:tcPr>
            <w:tcW w:w="617" w:type="dxa"/>
          </w:tcPr>
          <w:p w:rsidR="006A415D" w:rsidRPr="00506D94" w:rsidRDefault="006A415D" w:rsidP="009D4BD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736" w:type="dxa"/>
          </w:tcPr>
          <w:p w:rsidR="006A415D" w:rsidRPr="00DF6697" w:rsidRDefault="00CF2E42" w:rsidP="009D4BD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Ігровий комплекс : гойдалка 2-х </w:t>
            </w:r>
            <w:proofErr w:type="spellStart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місна</w:t>
            </w:r>
            <w:proofErr w:type="spellEnd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- 1 шт., , турнік - 1 шт., </w:t>
            </w:r>
            <w:proofErr w:type="spellStart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брусья</w:t>
            </w:r>
            <w:proofErr w:type="spellEnd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- 1 шт., ворота футбольні - 1 шт., </w:t>
            </w:r>
            <w:proofErr w:type="spellStart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качеля</w:t>
            </w:r>
            <w:proofErr w:type="spellEnd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балансир - 1 шт., пісочниця поламана - 1 шт., скати - 8 шт.</w:t>
            </w:r>
          </w:p>
        </w:tc>
        <w:tc>
          <w:tcPr>
            <w:tcW w:w="3969" w:type="dxa"/>
          </w:tcPr>
          <w:p w:rsidR="006A415D" w:rsidRPr="00506D94" w:rsidRDefault="00CF2E42" w:rsidP="009D4B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Оленівка, вул.. Центральна (початок)</w:t>
            </w:r>
          </w:p>
        </w:tc>
      </w:tr>
      <w:tr w:rsidR="006A415D" w:rsidRPr="00506D94" w:rsidTr="006A415D">
        <w:tc>
          <w:tcPr>
            <w:tcW w:w="617" w:type="dxa"/>
          </w:tcPr>
          <w:p w:rsidR="006A415D" w:rsidRPr="00506D94" w:rsidRDefault="006A415D" w:rsidP="009D4BD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736" w:type="dxa"/>
          </w:tcPr>
          <w:p w:rsidR="006A415D" w:rsidRPr="00607819" w:rsidRDefault="00CF2E42" w:rsidP="009D4BD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Ігровий комплекс: огорожа (</w:t>
            </w:r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б/плити), пісочниця - 1 шт., </w:t>
            </w:r>
            <w:proofErr w:type="spellStart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горка</w:t>
            </w:r>
            <w:proofErr w:type="spellEnd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- 1 шт., гойдалка 2-х </w:t>
            </w:r>
            <w:proofErr w:type="spellStart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місна</w:t>
            </w:r>
            <w:proofErr w:type="spellEnd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-1 шт., комплексна гірка - 1 шт., півник на пружині - 1 шт., круглий стіл із лавкою - 1 шт.,  гойдалка - балансир - 1 шт.</w:t>
            </w:r>
          </w:p>
        </w:tc>
        <w:tc>
          <w:tcPr>
            <w:tcW w:w="3969" w:type="dxa"/>
          </w:tcPr>
          <w:p w:rsidR="006A415D" w:rsidRPr="00506D94" w:rsidRDefault="00CF2E42" w:rsidP="009D4B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Оленівка, вул.. Центральна (навпроти адмінбудівлі)</w:t>
            </w:r>
          </w:p>
        </w:tc>
      </w:tr>
      <w:tr w:rsidR="006A415D" w:rsidRPr="00506D94" w:rsidTr="006A415D">
        <w:tc>
          <w:tcPr>
            <w:tcW w:w="617" w:type="dxa"/>
          </w:tcPr>
          <w:p w:rsidR="006A415D" w:rsidRPr="00506D94" w:rsidRDefault="006A415D" w:rsidP="009D4BD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736" w:type="dxa"/>
          </w:tcPr>
          <w:p w:rsidR="006A415D" w:rsidRPr="00607819" w:rsidRDefault="00CF2E42" w:rsidP="009D4BD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Гойдалка одномісна - 1 шт., гойдалка на цепках - 1 шт., спортивний елемент - 4 шт., спортивний комплекс - 1 шт.,  велика гірка із спортивними елементами - 1 шт., ліана - 1 шт., огорожа, скати.</w:t>
            </w:r>
          </w:p>
        </w:tc>
        <w:tc>
          <w:tcPr>
            <w:tcW w:w="3969" w:type="dxa"/>
          </w:tcPr>
          <w:p w:rsidR="006A415D" w:rsidRPr="00506D94" w:rsidRDefault="00CF2E42" w:rsidP="009D4B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Жданівка, вул.. Кленова,1</w:t>
            </w:r>
          </w:p>
        </w:tc>
      </w:tr>
      <w:tr w:rsidR="006A415D" w:rsidRPr="00506D94" w:rsidTr="006A415D">
        <w:trPr>
          <w:trHeight w:val="429"/>
        </w:trPr>
        <w:tc>
          <w:tcPr>
            <w:tcW w:w="617" w:type="dxa"/>
          </w:tcPr>
          <w:p w:rsidR="006A415D" w:rsidRPr="00506D94" w:rsidRDefault="006A415D" w:rsidP="009D4BD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736" w:type="dxa"/>
          </w:tcPr>
          <w:p w:rsidR="006A415D" w:rsidRPr="00607819" w:rsidRDefault="00CF2E42" w:rsidP="009D4BD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Ігрова площадка : </w:t>
            </w:r>
            <w:proofErr w:type="spellStart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горка</w:t>
            </w:r>
            <w:proofErr w:type="spellEnd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- 1 шт., спортивний елемент -1 шт. пісочниця </w:t>
            </w:r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- 2 шт., гойдалка - балансир - 1 шт., гойдалка 2-х </w:t>
            </w:r>
            <w:proofErr w:type="spellStart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місна</w:t>
            </w:r>
            <w:proofErr w:type="spellEnd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- 1 шт., турнік - 1 шт., спортивний комплекс - 1 шт., стіл - 2 шт.</w:t>
            </w:r>
          </w:p>
        </w:tc>
        <w:tc>
          <w:tcPr>
            <w:tcW w:w="3969" w:type="dxa"/>
          </w:tcPr>
          <w:p w:rsidR="006A415D" w:rsidRPr="00506D94" w:rsidRDefault="00CF2E42" w:rsidP="009D4B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с. Малоандріївка, вул.. Центральна, 17</w:t>
            </w:r>
          </w:p>
        </w:tc>
      </w:tr>
      <w:tr w:rsidR="00CF2E42" w:rsidRPr="00506D94" w:rsidTr="006A415D">
        <w:trPr>
          <w:trHeight w:val="429"/>
        </w:trPr>
        <w:tc>
          <w:tcPr>
            <w:tcW w:w="617" w:type="dxa"/>
          </w:tcPr>
          <w:p w:rsidR="00CF2E42" w:rsidRPr="00506D94" w:rsidRDefault="00CF2E42" w:rsidP="009D4BD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8.</w:t>
            </w:r>
          </w:p>
        </w:tc>
        <w:tc>
          <w:tcPr>
            <w:tcW w:w="4736" w:type="dxa"/>
          </w:tcPr>
          <w:p w:rsidR="00CF2E42" w:rsidRPr="00CF2E42" w:rsidRDefault="00CF2E42" w:rsidP="009D4BD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Ігровий комплекс : гойдалка - балансир - 1 шт., гойдалка на пружині - 1 шт.,  гойдалка 2-х </w:t>
            </w:r>
            <w:proofErr w:type="spellStart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місна</w:t>
            </w:r>
            <w:proofErr w:type="spellEnd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- 1 шт., пісочниця - 1 шт., </w:t>
            </w:r>
            <w:proofErr w:type="spellStart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горка</w:t>
            </w:r>
            <w:proofErr w:type="spellEnd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- 1 шт., карусель 3-х </w:t>
            </w:r>
            <w:proofErr w:type="spellStart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місна</w:t>
            </w:r>
            <w:proofErr w:type="spellEnd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- 1 шт.</w:t>
            </w:r>
          </w:p>
        </w:tc>
        <w:tc>
          <w:tcPr>
            <w:tcW w:w="3969" w:type="dxa"/>
          </w:tcPr>
          <w:p w:rsidR="00CF2E42" w:rsidRDefault="00CF2E42" w:rsidP="009D4B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Шевченківка, вул.. Шкільна, 52</w:t>
            </w:r>
          </w:p>
        </w:tc>
      </w:tr>
      <w:tr w:rsidR="00CF2E42" w:rsidRPr="00A23E52" w:rsidTr="006A415D">
        <w:trPr>
          <w:trHeight w:val="429"/>
        </w:trPr>
        <w:tc>
          <w:tcPr>
            <w:tcW w:w="617" w:type="dxa"/>
          </w:tcPr>
          <w:p w:rsidR="00CF2E42" w:rsidRDefault="00CF2E42" w:rsidP="009D4BD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4736" w:type="dxa"/>
          </w:tcPr>
          <w:p w:rsidR="00CF2E42" w:rsidRPr="00CF2E42" w:rsidRDefault="00CF2E42" w:rsidP="009D4BD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Ігровий комплекс : </w:t>
            </w:r>
            <w:proofErr w:type="spellStart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горка</w:t>
            </w:r>
            <w:proofErr w:type="spellEnd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- 1 шт., </w:t>
            </w:r>
            <w:proofErr w:type="spellStart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горка</w:t>
            </w:r>
            <w:proofErr w:type="spellEnd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велика із спортивними елементами та  турніком - 1 шт., гойдалка 2-х </w:t>
            </w:r>
            <w:proofErr w:type="spellStart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місна</w:t>
            </w:r>
            <w:proofErr w:type="spellEnd"/>
            <w:r w:rsidRPr="00CF2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- 1 шт., гойдалка - балансир - 1 шт.</w:t>
            </w:r>
          </w:p>
        </w:tc>
        <w:tc>
          <w:tcPr>
            <w:tcW w:w="3969" w:type="dxa"/>
          </w:tcPr>
          <w:p w:rsidR="00CF2E42" w:rsidRDefault="00CF2E42" w:rsidP="009D4B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Євдокіївка, вул.. Євдокіївська, 4 (біля школи)</w:t>
            </w:r>
          </w:p>
        </w:tc>
      </w:tr>
    </w:tbl>
    <w:p w:rsidR="0077572C" w:rsidRPr="0077572C" w:rsidRDefault="0077572C" w:rsidP="009D4BDE">
      <w:pPr>
        <w:spacing w:after="0" w:line="240" w:lineRule="auto"/>
        <w:jc w:val="center"/>
        <w:rPr>
          <w:lang w:val="uk-UA"/>
        </w:rPr>
      </w:pPr>
    </w:p>
    <w:p w:rsidR="009D4BDE" w:rsidRPr="002F46F7" w:rsidRDefault="009D4BDE" w:rsidP="002F46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F46F7" w:rsidRDefault="002F46F7" w:rsidP="002F46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F46F7">
        <w:rPr>
          <w:rFonts w:ascii="Times New Roman" w:hAnsi="Times New Roman" w:cs="Times New Roman"/>
          <w:sz w:val="28"/>
          <w:szCs w:val="28"/>
          <w:lang w:val="uk-UA"/>
        </w:rPr>
        <w:t xml:space="preserve">Секретар селищної ради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Pr="002F46F7">
        <w:rPr>
          <w:rFonts w:ascii="Times New Roman" w:hAnsi="Times New Roman" w:cs="Times New Roman"/>
          <w:sz w:val="28"/>
          <w:szCs w:val="28"/>
          <w:lang w:val="uk-UA"/>
        </w:rPr>
        <w:t xml:space="preserve">              Ігор ЧЕРНЕНКО</w:t>
      </w:r>
    </w:p>
    <w:p w:rsidR="004F55CF" w:rsidRDefault="004F55CF" w:rsidP="004F55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F55CF" w:rsidRDefault="004F55CF" w:rsidP="004F55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F55CF" w:rsidRDefault="004F55CF" w:rsidP="004F55CF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F55CF" w:rsidRDefault="004F55CF" w:rsidP="004F55CF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F55CF" w:rsidRDefault="004F55CF" w:rsidP="004F55CF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F55CF" w:rsidRDefault="004F55CF" w:rsidP="004F55CF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F55CF" w:rsidRDefault="004F55CF" w:rsidP="004F55CF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F55CF" w:rsidRDefault="004F55CF" w:rsidP="004F55CF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F55CF" w:rsidRDefault="004F55CF" w:rsidP="004F55CF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F55CF" w:rsidRDefault="004F55CF" w:rsidP="004F55CF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F55CF" w:rsidRDefault="004F55CF" w:rsidP="004F55CF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F55CF" w:rsidRDefault="004F55CF" w:rsidP="004F55CF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F55CF" w:rsidRDefault="004F55CF" w:rsidP="004F55CF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F55CF" w:rsidRDefault="004F55CF" w:rsidP="004F55CF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F55CF" w:rsidRDefault="004F55CF" w:rsidP="004F55CF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F55CF" w:rsidRDefault="004F55CF" w:rsidP="004F55CF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F55CF" w:rsidRDefault="004F55CF" w:rsidP="004F55CF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F55CF" w:rsidRDefault="004F55CF" w:rsidP="004F55CF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F55CF" w:rsidRDefault="004F55CF" w:rsidP="004F55CF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F55CF" w:rsidRDefault="004F55CF" w:rsidP="004F55CF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F55CF" w:rsidRDefault="004F55CF" w:rsidP="004F55CF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F55CF" w:rsidRDefault="004F55CF" w:rsidP="004F55CF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F55CF" w:rsidRDefault="004F55CF" w:rsidP="004F55CF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F55CF" w:rsidRDefault="004F55CF" w:rsidP="004F55CF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F55CF" w:rsidRDefault="004F55CF" w:rsidP="004F55CF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F55CF" w:rsidRDefault="004F55CF" w:rsidP="004F55CF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F55CF" w:rsidRDefault="004F55CF" w:rsidP="004F55CF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F55CF" w:rsidRDefault="004F55CF" w:rsidP="004F55CF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F55CF" w:rsidRDefault="004F55CF" w:rsidP="004F55CF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F55CF" w:rsidRDefault="004F55CF" w:rsidP="004F55CF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F55CF" w:rsidRDefault="004F55CF" w:rsidP="004F55CF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4F55CF" w:rsidRPr="009D4BDE" w:rsidRDefault="004F55CF" w:rsidP="004F55CF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2</w:t>
      </w:r>
    </w:p>
    <w:p w:rsidR="004F55CF" w:rsidRDefault="004F55CF" w:rsidP="004F55CF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  <w:r w:rsidRPr="009D4BDE">
        <w:rPr>
          <w:rFonts w:ascii="Times New Roman" w:hAnsi="Times New Roman" w:cs="Times New Roman"/>
          <w:sz w:val="28"/>
          <w:szCs w:val="28"/>
          <w:lang w:val="uk-UA"/>
        </w:rPr>
        <w:t>до 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Pr="009D4BDE">
        <w:rPr>
          <w:rFonts w:ascii="Times New Roman" w:hAnsi="Times New Roman" w:cs="Times New Roman"/>
          <w:sz w:val="28"/>
          <w:szCs w:val="28"/>
          <w:lang w:val="uk-UA"/>
        </w:rPr>
        <w:t xml:space="preserve"> Магдалинівської</w:t>
      </w:r>
    </w:p>
    <w:p w:rsidR="004F55CF" w:rsidRDefault="004F55CF" w:rsidP="004F55CF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  <w:r w:rsidRPr="009D4BDE">
        <w:rPr>
          <w:rFonts w:ascii="Times New Roman" w:hAnsi="Times New Roman" w:cs="Times New Roman"/>
          <w:sz w:val="28"/>
          <w:szCs w:val="28"/>
          <w:lang w:val="uk-UA"/>
        </w:rPr>
        <w:t>селищної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4BDE">
        <w:rPr>
          <w:rFonts w:ascii="Times New Roman" w:hAnsi="Times New Roman" w:cs="Times New Roman"/>
          <w:sz w:val="28"/>
          <w:szCs w:val="28"/>
          <w:lang w:val="uk-UA"/>
        </w:rPr>
        <w:t>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4F55CF" w:rsidRPr="002F46F7" w:rsidRDefault="004F55CF" w:rsidP="004F55CF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  <w:r w:rsidRPr="009D4BDE">
        <w:rPr>
          <w:rFonts w:ascii="Times New Roman" w:hAnsi="Times New Roman" w:cs="Times New Roman"/>
          <w:sz w:val="28"/>
          <w:szCs w:val="28"/>
          <w:lang w:val="uk-UA"/>
        </w:rPr>
        <w:t xml:space="preserve">від 21.12.2021 року </w:t>
      </w:r>
      <w:r>
        <w:rPr>
          <w:rFonts w:ascii="Times New Roman" w:hAnsi="Times New Roman"/>
          <w:sz w:val="28"/>
          <w:szCs w:val="28"/>
          <w:lang w:val="uk-UA"/>
        </w:rPr>
        <w:t>№ 2365</w:t>
      </w:r>
      <w:r w:rsidRPr="009D4BDE">
        <w:rPr>
          <w:rFonts w:ascii="Times New Roman" w:hAnsi="Times New Roman"/>
          <w:sz w:val="28"/>
          <w:szCs w:val="28"/>
          <w:lang w:val="uk-UA"/>
        </w:rPr>
        <w:t>-13/VIIІ</w:t>
      </w:r>
    </w:p>
    <w:p w:rsidR="004F55CF" w:rsidRDefault="004F55CF" w:rsidP="004F55CF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4F55CF" w:rsidRPr="004F55CF" w:rsidRDefault="004F55CF" w:rsidP="004F55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4F55C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Комісія</w:t>
      </w:r>
    </w:p>
    <w:p w:rsidR="004F55CF" w:rsidRPr="004F55CF" w:rsidRDefault="004F55CF" w:rsidP="004F55C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F55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 приймання-передачі майна комунальної власності, що передаються з балансу Магдалинівської селищної ради на баланс комунального підприємства «Магдалинівський комбінат</w:t>
      </w:r>
    </w:p>
    <w:p w:rsidR="004F55CF" w:rsidRPr="004F55CF" w:rsidRDefault="004F55CF" w:rsidP="004F55C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F55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комунальних підприємств»</w:t>
      </w:r>
    </w:p>
    <w:p w:rsidR="004F55CF" w:rsidRPr="004F55CF" w:rsidRDefault="004F55CF" w:rsidP="004F55C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F55CF" w:rsidRPr="004F55CF" w:rsidRDefault="004F55CF" w:rsidP="004F55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F55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Голова комісії:</w:t>
      </w:r>
    </w:p>
    <w:p w:rsidR="004F55CF" w:rsidRPr="004F55CF" w:rsidRDefault="004F55CF" w:rsidP="004F55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F55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- Володимир НАЙКО – заступник Магдалинівського селищного голови з питань діяльності виконавчих органів ради.</w:t>
      </w:r>
    </w:p>
    <w:p w:rsidR="004F55CF" w:rsidRPr="004F55CF" w:rsidRDefault="004F55CF" w:rsidP="004F55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F55CF" w:rsidRPr="004F55CF" w:rsidRDefault="004F55CF" w:rsidP="004F55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F55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Члени комісії:</w:t>
      </w:r>
    </w:p>
    <w:p w:rsidR="004F55CF" w:rsidRPr="004F55CF" w:rsidRDefault="004F55CF" w:rsidP="004F55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F55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- Олександр КАЦАЙ – начальник відділу житлово-комунального господарства та комунальної власності Магдалинівської селищної ради;</w:t>
      </w:r>
    </w:p>
    <w:p w:rsidR="004F55CF" w:rsidRPr="004F55CF" w:rsidRDefault="004F55CF" w:rsidP="004F55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F55CF" w:rsidRPr="004F55CF" w:rsidRDefault="004F55CF" w:rsidP="004F55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F55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- Наталя БАРАННИК – начальник відділу фінансово-господарського відділу, головний бухгалтер Магдалинівської селищної ради;</w:t>
      </w:r>
    </w:p>
    <w:p w:rsidR="004F55CF" w:rsidRPr="004F55CF" w:rsidRDefault="004F55CF" w:rsidP="004F55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F55CF" w:rsidRPr="004F55CF" w:rsidRDefault="004F55CF" w:rsidP="004F55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F55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- Микола ЧЕКМЕЗ – начальник комунального підприємства «Магдалинівський комбінат комунальних підприємств»;</w:t>
      </w:r>
    </w:p>
    <w:p w:rsidR="004F55CF" w:rsidRPr="004F55CF" w:rsidRDefault="004F55CF" w:rsidP="004F55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F55CF" w:rsidRPr="004F55CF" w:rsidRDefault="004F55CF" w:rsidP="004F55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F55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- Валентина СВИСТУН – бухгалтер комунального підприємства «Магдалинівський комбінат комунальних підприємств»;</w:t>
      </w:r>
    </w:p>
    <w:p w:rsidR="004F55CF" w:rsidRPr="004F55CF" w:rsidRDefault="004F55CF" w:rsidP="004F55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F55CF" w:rsidRPr="004F55CF" w:rsidRDefault="004F55CF" w:rsidP="004F55C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F55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- Сергій КАМУЗ – депутат Магдалинівської селищної ради </w:t>
      </w:r>
      <w:r w:rsidRPr="004F55C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VIII</w:t>
      </w:r>
      <w:r w:rsidRPr="004F55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скликання, голова постійної комісії селищної ради з питань житлово-комунального господарства, комунальної власності, торгівлі та розвитку інфраструктури.</w:t>
      </w:r>
    </w:p>
    <w:p w:rsidR="004F55CF" w:rsidRDefault="004F55CF" w:rsidP="002F46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E4AE9" w:rsidRDefault="00DE4AE9" w:rsidP="002F46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E4AE9" w:rsidRPr="002F46F7" w:rsidRDefault="00DE4AE9" w:rsidP="002F46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F46F7">
        <w:rPr>
          <w:rFonts w:ascii="Times New Roman" w:hAnsi="Times New Roman" w:cs="Times New Roman"/>
          <w:sz w:val="28"/>
          <w:szCs w:val="28"/>
          <w:lang w:val="uk-UA"/>
        </w:rPr>
        <w:t xml:space="preserve">Секретар селищної ради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Pr="002F46F7">
        <w:rPr>
          <w:rFonts w:ascii="Times New Roman" w:hAnsi="Times New Roman" w:cs="Times New Roman"/>
          <w:sz w:val="28"/>
          <w:szCs w:val="28"/>
          <w:lang w:val="uk-UA"/>
        </w:rPr>
        <w:t xml:space="preserve">              Ігор ЧЕРНЕНКО</w:t>
      </w:r>
    </w:p>
    <w:sectPr w:rsidR="00DE4AE9" w:rsidRPr="002F46F7" w:rsidSect="004D6EAE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B2606"/>
    <w:multiLevelType w:val="multilevel"/>
    <w:tmpl w:val="3AEAA2E4"/>
    <w:lvl w:ilvl="0">
      <w:start w:val="1"/>
      <w:numFmt w:val="decimal"/>
      <w:lvlText w:val="%1."/>
      <w:lvlJc w:val="left"/>
      <w:pPr>
        <w:ind w:left="1680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>
    <w:nsid w:val="16B37563"/>
    <w:multiLevelType w:val="hybridMultilevel"/>
    <w:tmpl w:val="10E2FD7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8DD79C0"/>
    <w:multiLevelType w:val="hybridMultilevel"/>
    <w:tmpl w:val="D0060B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C72FC"/>
    <w:multiLevelType w:val="hybridMultilevel"/>
    <w:tmpl w:val="F626A7C2"/>
    <w:lvl w:ilvl="0" w:tplc="1172B360">
      <w:numFmt w:val="bullet"/>
      <w:lvlText w:val="-"/>
      <w:lvlJc w:val="left"/>
      <w:pPr>
        <w:ind w:left="100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58783EAF"/>
    <w:multiLevelType w:val="hybridMultilevel"/>
    <w:tmpl w:val="0F22D988"/>
    <w:lvl w:ilvl="0" w:tplc="26DACC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BBA696B"/>
    <w:multiLevelType w:val="hybridMultilevel"/>
    <w:tmpl w:val="355C7EF0"/>
    <w:lvl w:ilvl="0" w:tplc="7430EB66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AE2"/>
    <w:rsid w:val="0009368B"/>
    <w:rsid w:val="000F00E1"/>
    <w:rsid w:val="001E6E68"/>
    <w:rsid w:val="002D4AE2"/>
    <w:rsid w:val="002F40E4"/>
    <w:rsid w:val="002F46F7"/>
    <w:rsid w:val="004264AB"/>
    <w:rsid w:val="004C6FF3"/>
    <w:rsid w:val="004D6EAE"/>
    <w:rsid w:val="004F55CF"/>
    <w:rsid w:val="00522D49"/>
    <w:rsid w:val="005439BD"/>
    <w:rsid w:val="005A3E54"/>
    <w:rsid w:val="005B0CF6"/>
    <w:rsid w:val="006628A3"/>
    <w:rsid w:val="006A415D"/>
    <w:rsid w:val="006D7DA3"/>
    <w:rsid w:val="0077572C"/>
    <w:rsid w:val="00780596"/>
    <w:rsid w:val="00784DDB"/>
    <w:rsid w:val="007A0A49"/>
    <w:rsid w:val="007B219D"/>
    <w:rsid w:val="008563CB"/>
    <w:rsid w:val="008C6594"/>
    <w:rsid w:val="009321BC"/>
    <w:rsid w:val="009D4BDE"/>
    <w:rsid w:val="00A23E52"/>
    <w:rsid w:val="00AF7C52"/>
    <w:rsid w:val="00B459F7"/>
    <w:rsid w:val="00B50414"/>
    <w:rsid w:val="00BD44DA"/>
    <w:rsid w:val="00C0127B"/>
    <w:rsid w:val="00C849BD"/>
    <w:rsid w:val="00CF2E42"/>
    <w:rsid w:val="00D1234F"/>
    <w:rsid w:val="00D71F4A"/>
    <w:rsid w:val="00DE4AE9"/>
    <w:rsid w:val="00E6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A49"/>
    <w:pPr>
      <w:ind w:left="720"/>
      <w:contextualSpacing/>
    </w:pPr>
  </w:style>
  <w:style w:type="paragraph" w:customStyle="1" w:styleId="a4">
    <w:name w:val="Назва об'єкта"/>
    <w:basedOn w:val="a"/>
    <w:rsid w:val="007A0A49"/>
    <w:pPr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zh-CN"/>
    </w:rPr>
  </w:style>
  <w:style w:type="table" w:styleId="a5">
    <w:name w:val="Table Grid"/>
    <w:basedOn w:val="a1"/>
    <w:uiPriority w:val="59"/>
    <w:rsid w:val="00426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A49"/>
    <w:pPr>
      <w:ind w:left="720"/>
      <w:contextualSpacing/>
    </w:pPr>
  </w:style>
  <w:style w:type="paragraph" w:customStyle="1" w:styleId="a4">
    <w:name w:val="Назва об'єкта"/>
    <w:basedOn w:val="a"/>
    <w:rsid w:val="007A0A49"/>
    <w:pPr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zh-CN"/>
    </w:rPr>
  </w:style>
  <w:style w:type="table" w:styleId="a5">
    <w:name w:val="Table Grid"/>
    <w:basedOn w:val="a1"/>
    <w:uiPriority w:val="59"/>
    <w:rsid w:val="00426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0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5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GKH</dc:creator>
  <cp:keywords/>
  <dc:description/>
  <cp:lastModifiedBy>PK1</cp:lastModifiedBy>
  <cp:revision>27</cp:revision>
  <cp:lastPrinted>2021-12-23T13:09:00Z</cp:lastPrinted>
  <dcterms:created xsi:type="dcterms:W3CDTF">2021-06-04T10:46:00Z</dcterms:created>
  <dcterms:modified xsi:type="dcterms:W3CDTF">2022-01-20T12:52:00Z</dcterms:modified>
</cp:coreProperties>
</file>